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D" w:rsidRPr="000A6DB6" w:rsidRDefault="002735CD" w:rsidP="002735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B6">
        <w:rPr>
          <w:rFonts w:ascii="Times New Roman" w:hAnsi="Times New Roman" w:cs="Times New Roman"/>
          <w:b/>
          <w:sz w:val="28"/>
          <w:szCs w:val="28"/>
        </w:rPr>
        <w:t xml:space="preserve">Значение и формирование </w:t>
      </w:r>
      <w:r>
        <w:rPr>
          <w:rFonts w:ascii="Times New Roman" w:hAnsi="Times New Roman" w:cs="Times New Roman"/>
          <w:b/>
          <w:sz w:val="28"/>
          <w:szCs w:val="28"/>
        </w:rPr>
        <w:t>зрительно-</w:t>
      </w:r>
      <w:r w:rsidRPr="000A6DB6">
        <w:rPr>
          <w:rFonts w:ascii="Times New Roman" w:hAnsi="Times New Roman" w:cs="Times New Roman"/>
          <w:b/>
          <w:sz w:val="28"/>
          <w:szCs w:val="28"/>
        </w:rPr>
        <w:t>пространствен</w:t>
      </w:r>
      <w:r>
        <w:rPr>
          <w:rFonts w:ascii="Times New Roman" w:hAnsi="Times New Roman" w:cs="Times New Roman"/>
          <w:b/>
          <w:sz w:val="28"/>
          <w:szCs w:val="28"/>
        </w:rPr>
        <w:t>ной ориентировки у дошкольников с ОВЗ.</w:t>
      </w:r>
    </w:p>
    <w:p w:rsidR="00440E44" w:rsidRDefault="00440E44">
      <w:pPr>
        <w:rPr>
          <w:rFonts w:ascii="Times New Roman" w:hAnsi="Times New Roman" w:cs="Times New Roman"/>
          <w:sz w:val="24"/>
          <w:szCs w:val="24"/>
        </w:rPr>
      </w:pPr>
    </w:p>
    <w:p w:rsidR="002735CD" w:rsidRPr="002735CD" w:rsidRDefault="002735CD" w:rsidP="002735CD">
      <w:pPr>
        <w:pStyle w:val="a3"/>
        <w:ind w:firstLine="709"/>
        <w:jc w:val="both"/>
        <w:rPr>
          <w:sz w:val="28"/>
          <w:szCs w:val="28"/>
        </w:rPr>
      </w:pPr>
      <w:r w:rsidRPr="002735CD">
        <w:rPr>
          <w:sz w:val="28"/>
          <w:szCs w:val="28"/>
        </w:rPr>
        <w:t>Дети с ОВЗ лишены возможности усваивать новые знания и навыки наравне со своими сверстниками. Поэтому слабо подготовленные к обучению воспитанники нуждаются в психологической поддержке и помощи.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Несформированность пространственных представлений проявляется:</w:t>
      </w:r>
    </w:p>
    <w:p w:rsidR="002735CD" w:rsidRPr="002735CD" w:rsidRDefault="002735CD" w:rsidP="001D234A">
      <w:pPr>
        <w:numPr>
          <w:ilvl w:val="0"/>
          <w:numId w:val="1"/>
        </w:numPr>
        <w:tabs>
          <w:tab w:val="clear" w:pos="1946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при обучении математике – в ошибочном написании цифр, перестановке разрядных единиц при записи многозначных чисел, в трудностях усвоения числового ряда и взаимоотношений чисел в ряду, глазомерных ошибках при измерении, неумении расположить симметрично записи примеров в тетради;</w:t>
      </w:r>
    </w:p>
    <w:p w:rsidR="002735CD" w:rsidRPr="002735CD" w:rsidRDefault="002735CD" w:rsidP="001D234A">
      <w:pPr>
        <w:numPr>
          <w:ilvl w:val="0"/>
          <w:numId w:val="1"/>
        </w:numPr>
        <w:tabs>
          <w:tab w:val="clear" w:pos="1946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при обучении письму – в зеркальном письме букв, смешении верхних и нижних элементов букв, в трудностях построении фразы, подборе слов при высказывании;</w:t>
      </w:r>
    </w:p>
    <w:p w:rsidR="002735CD" w:rsidRPr="002735CD" w:rsidRDefault="002735CD" w:rsidP="001D234A">
      <w:pPr>
        <w:numPr>
          <w:ilvl w:val="0"/>
          <w:numId w:val="1"/>
        </w:numPr>
        <w:tabs>
          <w:tab w:val="clear" w:pos="1946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при обучении чтению – в сужении объёма различимого пространства строчек, что является одной из причин замедленного перехода к беглому чтению, в ошибках при различении сходных по форме букв, трудностях понимания логико-грамматических конструкций;</w:t>
      </w:r>
    </w:p>
    <w:p w:rsidR="002735CD" w:rsidRPr="002735CD" w:rsidRDefault="002735CD" w:rsidP="001D234A">
      <w:pPr>
        <w:numPr>
          <w:ilvl w:val="0"/>
          <w:numId w:val="1"/>
        </w:numPr>
        <w:tabs>
          <w:tab w:val="clear" w:pos="1946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при обучении рисованию – в неумении расположить рисунок в пространстве листа, трудностях овладения пропорциями в рисунке;</w:t>
      </w:r>
    </w:p>
    <w:p w:rsidR="002735CD" w:rsidRPr="002735CD" w:rsidRDefault="002735CD" w:rsidP="001D2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при выполнении двигательных упражнений – в трудностях выбора направления движения при перестроении под команду (правая – левая ориентировка, верх-низ), трудностях переключения с одного направления движения на другое.</w:t>
      </w:r>
      <w:r w:rsidR="001D234A" w:rsidRPr="001D234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735CD" w:rsidRPr="002735CD" w:rsidRDefault="001D234A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9D8239" wp14:editId="4299B0E7">
            <wp:simplePos x="0" y="0"/>
            <wp:positionH relativeFrom="column">
              <wp:posOffset>26670</wp:posOffset>
            </wp:positionH>
            <wp:positionV relativeFrom="paragraph">
              <wp:posOffset>259080</wp:posOffset>
            </wp:positionV>
            <wp:extent cx="1758950" cy="1922145"/>
            <wp:effectExtent l="0" t="0" r="0" b="0"/>
            <wp:wrapThrough wrapText="bothSides">
              <wp:wrapPolygon edited="0">
                <wp:start x="0" y="0"/>
                <wp:lineTo x="0" y="21407"/>
                <wp:lineTo x="21288" y="21407"/>
                <wp:lineTo x="21288" y="0"/>
                <wp:lineTo x="0" y="0"/>
              </wp:wrapPolygon>
            </wp:wrapThrough>
            <wp:docPr id="1" name="Рисунок 1" descr="C:\Users\Любовь\Desktop\Мои документы\САЙТдетского сада № 2\Инфа на сайт 10 группа\SAM_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Мои документы\САЙТдетского сада № 2\Инфа на сайт 10 группа\SAM_1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5CD" w:rsidRPr="002735CD">
        <w:rPr>
          <w:rFonts w:ascii="Times New Roman" w:hAnsi="Times New Roman" w:cs="Times New Roman"/>
          <w:sz w:val="28"/>
          <w:szCs w:val="28"/>
        </w:rPr>
        <w:t xml:space="preserve">Дошкольное детство рассматривается в современной педагогике как самоценный и особо значимый период в становлении психики ребенка. В этот период происходит овладение ребенком культурными формами сознания и деятельности, способами познания окружающего мира; интенсивно развивается его речь и мышление. Не менее благоприятен период дошкольного детства и для развития способности к ориентировке в пространстве. 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Ориентировка в пространстве имеет универсальное значение для всех сторон деятельности человека, охватывая различные стороны его взаимодействия с действительностью. Поэтому гармоничное развитие ребенка невозможно без развития у него способности к ориентировке в пространстве.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 является одним из важнейших разделов умственного воспитания детей с задержкой психического развития. Знания о пространстве, пространственная ориентировка развиваются в условиях разнообразных видов деятельности детей: в играх, наблюдениях, трудовом процессе, в рисовании, конструировании.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5CD">
        <w:rPr>
          <w:rFonts w:ascii="Times New Roman" w:hAnsi="Times New Roman" w:cs="Times New Roman"/>
          <w:sz w:val="28"/>
          <w:szCs w:val="28"/>
        </w:rPr>
        <w:t xml:space="preserve">К концу дошкольного, началу младшего школьного возраста у детей с ограниченными возможностями здоровья формируются такие знания о пространстве: как форма (прямоугольник, квадрат, круг, треугольник, овал); </w:t>
      </w:r>
      <w:r w:rsidRPr="002735CD">
        <w:rPr>
          <w:rFonts w:ascii="Times New Roman" w:hAnsi="Times New Roman" w:cs="Times New Roman"/>
          <w:sz w:val="28"/>
          <w:szCs w:val="28"/>
        </w:rPr>
        <w:lastRenderedPageBreak/>
        <w:t>величина (большой, маленький, больше, меньше, одинаковые, равные, крупно, мелко, половина, пополам);</w:t>
      </w:r>
      <w:proofErr w:type="gramEnd"/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5CD">
        <w:rPr>
          <w:rFonts w:ascii="Times New Roman" w:hAnsi="Times New Roman" w:cs="Times New Roman"/>
          <w:sz w:val="28"/>
          <w:szCs w:val="28"/>
        </w:rPr>
        <w:t>протяжённость (длинный, короткий, широкий, узкий, высокий, слева, справа, горизонтально, прямо, наклонно);</w:t>
      </w:r>
      <w:proofErr w:type="gramEnd"/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5CD">
        <w:rPr>
          <w:rFonts w:ascii="Times New Roman" w:hAnsi="Times New Roman" w:cs="Times New Roman"/>
          <w:sz w:val="28"/>
          <w:szCs w:val="28"/>
        </w:rPr>
        <w:t>положение в пространстве и пространственная связь (посередине, выше середины, ниже середины, справа, слева, сбоку, ближе, дальше, спереди, сзади, за, перед).</w:t>
      </w:r>
      <w:proofErr w:type="gramEnd"/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Овладение указанными знаниями о пространстве предполагает: умение выделять и различать пространственные признаки, правильно их называть и использовать словесные обозначения в экспрессивной речи, ориентироваться в пространственных отношениях при выполнении различных операций, связанных с активными действиями.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 и представление о пространстве происходит в тесной связи с формированием ощущения схемы своего тела, с расширением практического опыта детей, с изменением структуры предметно - игрового действия, связанного с дальнейшим совершенствованием двигательных умений. Формирующиеся пространственные представления находят своё отражение и дальнейшее развитие в предметно - игровой, изобразительной, конструктивной и бытовой деятельности детей.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Эффективность коррекционного обучения достигается при условии, что обучение организуется с учетом особенностей детей и направлено на развитие их представлений о пространственных признаках, направлениях и отношениях объектов, навыков ориентировки на плоскости, и ведется в неразрывной связи с развитием речи, мышления и деятельности детей. Важным условием является обеспечение обогащения практического опыта ориентировки дошкольников, постепенное и последовательное усложнение организации конструктивной деятельности, систематическая организация ориентировочной деятельности детей.</w:t>
      </w:r>
    </w:p>
    <w:p w:rsidR="002735CD" w:rsidRPr="001D234A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gramStart"/>
      <w:r w:rsidRPr="002735CD">
        <w:rPr>
          <w:rFonts w:ascii="Times New Roman" w:hAnsi="Times New Roman" w:cs="Times New Roman"/>
          <w:b/>
          <w:sz w:val="28"/>
          <w:szCs w:val="28"/>
        </w:rPr>
        <w:t>Игры</w:t>
      </w:r>
      <w:proofErr w:type="gramEnd"/>
      <w:r w:rsidRPr="002735CD">
        <w:rPr>
          <w:rFonts w:ascii="Times New Roman" w:hAnsi="Times New Roman" w:cs="Times New Roman"/>
          <w:b/>
          <w:sz w:val="28"/>
          <w:szCs w:val="28"/>
        </w:rPr>
        <w:t xml:space="preserve"> направленные на развитие пространственной ориентировки.</w:t>
      </w:r>
      <w:r w:rsidR="001D234A" w:rsidRPr="001D234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D23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208280</wp:posOffset>
            </wp:positionV>
            <wp:extent cx="1685925" cy="1878330"/>
            <wp:effectExtent l="0" t="0" r="0" b="0"/>
            <wp:wrapThrough wrapText="bothSides">
              <wp:wrapPolygon edited="0">
                <wp:start x="0" y="0"/>
                <wp:lineTo x="0" y="21469"/>
                <wp:lineTo x="21478" y="21469"/>
                <wp:lineTo x="21478" y="0"/>
                <wp:lineTo x="0" y="0"/>
              </wp:wrapPolygon>
            </wp:wrapThrough>
            <wp:docPr id="2" name="Рисунок 2" descr="C:\Users\Любовь\Desktop\Мои документы\САЙТдетского сада № 2\Инфа на сайт 10 группа\SAM_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Мои документы\САЙТдетского сада № 2\Инфа на сайт 10 группа\SAM_19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5CD" w:rsidRPr="002735CD" w:rsidRDefault="002735CD" w:rsidP="002735C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5CD">
        <w:rPr>
          <w:rFonts w:ascii="Times New Roman" w:hAnsi="Times New Roman" w:cs="Times New Roman"/>
          <w:i/>
          <w:sz w:val="28"/>
          <w:szCs w:val="28"/>
        </w:rPr>
        <w:t xml:space="preserve">Игры по формированию представлений о собственном лице, теле. Работа начинается с усвоения схемы тела и её словесного обозначения, а в дальнейшем продолжается на объектах, расположенных по отношению к телу с точки зрения «вертикальной организации», пространства тела (его вертикальной оси). Ведется работа по параметрам: выше всего, ниже всего, выше чем, ниже чем. Так же вводятся предлоги и слова, обозначающие взаиморасположение частей: над, </w:t>
      </w:r>
      <w:proofErr w:type="gramStart"/>
      <w:r w:rsidRPr="002735CD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2735CD">
        <w:rPr>
          <w:rFonts w:ascii="Times New Roman" w:hAnsi="Times New Roman" w:cs="Times New Roman"/>
          <w:i/>
          <w:sz w:val="28"/>
          <w:szCs w:val="28"/>
        </w:rPr>
        <w:t xml:space="preserve">, между. </w:t>
      </w:r>
    </w:p>
    <w:p w:rsidR="002735CD" w:rsidRPr="002735CD" w:rsidRDefault="002735CD" w:rsidP="002735C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</w:rPr>
      </w:pPr>
      <w:r w:rsidRPr="002735CD">
        <w:rPr>
          <w:rFonts w:ascii="Times New Roman" w:hAnsi="Times New Roman" w:cs="Times New Roman"/>
        </w:rPr>
        <w:t>Работа над схемой тела.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5CD">
        <w:rPr>
          <w:rFonts w:ascii="Times New Roman" w:hAnsi="Times New Roman" w:cs="Times New Roman"/>
          <w:b/>
          <w:bCs/>
          <w:sz w:val="28"/>
          <w:szCs w:val="28"/>
        </w:rPr>
        <w:t>Игровые действия.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-Погладим ручку с обеих сторон;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-Нарисуем на пальчиках ниточки;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-Нарисуем на ладошке клубочек;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-Нарисуем бровки, губки;</w:t>
      </w:r>
    </w:p>
    <w:p w:rsidR="002735CD" w:rsidRPr="002735CD" w:rsidRDefault="002735CD" w:rsidP="002735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b/>
          <w:bCs/>
          <w:sz w:val="28"/>
          <w:szCs w:val="28"/>
        </w:rPr>
        <w:t>«Маланья»</w:t>
      </w:r>
      <w:r w:rsidRPr="002735CD">
        <w:rPr>
          <w:rFonts w:ascii="Times New Roman" w:hAnsi="Times New Roman" w:cs="Times New Roman"/>
          <w:sz w:val="28"/>
          <w:szCs w:val="28"/>
        </w:rPr>
        <w:t xml:space="preserve"> (стихотворение сопровождается показом).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lastRenderedPageBreak/>
        <w:t>У Маланьи, у старушки,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35CD">
        <w:rPr>
          <w:rFonts w:ascii="Times New Roman" w:hAnsi="Times New Roman" w:cs="Times New Roman"/>
          <w:sz w:val="28"/>
          <w:szCs w:val="28"/>
        </w:rPr>
        <w:t>маханькой</w:t>
      </w:r>
      <w:proofErr w:type="spellEnd"/>
      <w:r w:rsidRPr="002735CD">
        <w:rPr>
          <w:rFonts w:ascii="Times New Roman" w:hAnsi="Times New Roman" w:cs="Times New Roman"/>
          <w:sz w:val="28"/>
          <w:szCs w:val="28"/>
        </w:rPr>
        <w:t xml:space="preserve"> избушке,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Жили пять сыновей.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Все без бровей,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Вот с такими ушами,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Вот с такими носами,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Вот с такими головами,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Вот с такими усами,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Вот с такими бородами, Вот с такими руками,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Вот с такими ногами,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Вот с такими плечами,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Вот с такими животами и т.д.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b/>
          <w:bCs/>
          <w:sz w:val="28"/>
          <w:szCs w:val="28"/>
        </w:rPr>
        <w:t xml:space="preserve"> «Катание мяча по частям тела».</w:t>
      </w:r>
      <w:r w:rsidRPr="00273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«По голове покатился мяч ла-ла-ла, ла-ла-ла (ладонь у рта).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По плечам покатился мяч ла-ла-ла, ла-ла-ла и т.д.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5CD">
        <w:rPr>
          <w:rFonts w:ascii="Times New Roman" w:hAnsi="Times New Roman" w:cs="Times New Roman"/>
          <w:b/>
          <w:bCs/>
          <w:sz w:val="28"/>
          <w:szCs w:val="28"/>
        </w:rPr>
        <w:t>«Сделай аппликацию».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 xml:space="preserve">Детям предлагается лист бумаги, на котором изображен овал. </w:t>
      </w:r>
      <w:proofErr w:type="gramStart"/>
      <w:r w:rsidRPr="002735CD">
        <w:rPr>
          <w:rFonts w:ascii="Times New Roman" w:hAnsi="Times New Roman" w:cs="Times New Roman"/>
          <w:sz w:val="28"/>
          <w:szCs w:val="28"/>
        </w:rPr>
        <w:t>Дети должны наклеить на него все части лица (брови, губы, глаза и т.д.</w:t>
      </w:r>
      <w:proofErr w:type="gramEnd"/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CD" w:rsidRPr="002735CD" w:rsidRDefault="002735CD" w:rsidP="001D2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5CD">
        <w:rPr>
          <w:rFonts w:ascii="Times New Roman" w:hAnsi="Times New Roman" w:cs="Times New Roman"/>
          <w:b/>
          <w:bCs/>
          <w:sz w:val="28"/>
          <w:szCs w:val="28"/>
        </w:rPr>
        <w:t>«Отбей мяч».</w:t>
      </w:r>
    </w:p>
    <w:p w:rsidR="002735CD" w:rsidRPr="002735CD" w:rsidRDefault="002735CD" w:rsidP="002735CD">
      <w:pPr>
        <w:pStyle w:val="21"/>
        <w:rPr>
          <w:sz w:val="28"/>
          <w:szCs w:val="28"/>
        </w:rPr>
      </w:pPr>
      <w:r w:rsidRPr="002735CD">
        <w:rPr>
          <w:sz w:val="28"/>
          <w:szCs w:val="28"/>
        </w:rPr>
        <w:t>Взрослый  бросает мяч ребенку и просит его отбить рукой, ногой, головой и т.д.</w:t>
      </w:r>
    </w:p>
    <w:p w:rsidR="002735CD" w:rsidRPr="002735CD" w:rsidRDefault="002735CD" w:rsidP="002735C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5CD">
        <w:rPr>
          <w:rFonts w:ascii="Times New Roman" w:hAnsi="Times New Roman" w:cs="Times New Roman"/>
          <w:i/>
          <w:sz w:val="28"/>
          <w:szCs w:val="28"/>
        </w:rPr>
        <w:t>Благодаря этим и подобным играм осуществляется отработка расположения объектов во внешнем пространстве по отношению к собственному телу по вертикальной оси.</w:t>
      </w:r>
    </w:p>
    <w:p w:rsidR="002735CD" w:rsidRPr="002735CD" w:rsidRDefault="002735CD" w:rsidP="002735C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5CD">
        <w:rPr>
          <w:rFonts w:ascii="Times New Roman" w:hAnsi="Times New Roman" w:cs="Times New Roman"/>
          <w:b/>
          <w:sz w:val="28"/>
          <w:szCs w:val="28"/>
        </w:rPr>
        <w:t>«Определи по следу».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На листке в разных направлениях нарисованы отпечатки рук и ног. Нужно определить, от какой руки, ноги (левой или правой) этот отпечаток.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5CD">
        <w:rPr>
          <w:rFonts w:ascii="Times New Roman" w:hAnsi="Times New Roman" w:cs="Times New Roman"/>
          <w:b/>
          <w:sz w:val="28"/>
          <w:szCs w:val="28"/>
        </w:rPr>
        <w:t>«Построй в темноте»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5CD">
        <w:rPr>
          <w:rFonts w:ascii="Times New Roman" w:hAnsi="Times New Roman" w:cs="Times New Roman"/>
          <w:i/>
          <w:sz w:val="28"/>
          <w:szCs w:val="28"/>
        </w:rPr>
        <w:t>Эта игра направлена на развитие пространственной ориентации, координации движений.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На столе лежат 10–12 кубиков или столько же спичечных коробков (лучше оклеенных цветной бумагой). Играющий должен с завязанными глазами соорудить одной рукой столбик с основанием в 1 кубик. Это не так трудно, но у каждого получаются столбики разной высоты.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Построивший столбик получает столько очков, сколько в нем было кубиков до того, как он развалился, – без шести, так как поставить шесть кубиков один на один очень легко.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На большом столе могут строить одновременно двое или трое детей.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5CD">
        <w:rPr>
          <w:rFonts w:ascii="Times New Roman" w:hAnsi="Times New Roman" w:cs="Times New Roman"/>
          <w:b/>
          <w:sz w:val="28"/>
          <w:szCs w:val="28"/>
        </w:rPr>
        <w:t>«Помоги маме накрыть на стол»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lastRenderedPageBreak/>
        <w:t>Поставь хлебницу посередине стола. Слева от хлебницы поставь специи (соль, перец). Под столовую тарелку поставь десертную. Положи справа от тарелки нож, слева – вилку и т. д. Вариант той же игры: «Накрой стол для завтрака». Посмотри на картинку. Найди ошибки у художника.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« Ориентировка на листе бумаги»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 xml:space="preserve">Нарисуй в верхнем правом углу листа - солнце, в нижнем левом углу </w:t>
      </w:r>
      <w:proofErr w:type="gramStart"/>
      <w:r w:rsidRPr="002735CD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2735CD">
        <w:rPr>
          <w:rFonts w:ascii="Times New Roman" w:hAnsi="Times New Roman" w:cs="Times New Roman"/>
          <w:sz w:val="28"/>
          <w:szCs w:val="28"/>
        </w:rPr>
        <w:t>веток, в верхнем левом углу листа - тучку (облако), в нижнем правом углу -домик (ёлочку), по середине листа - бабочку (дождик).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5CD">
        <w:rPr>
          <w:rFonts w:ascii="Times New Roman" w:hAnsi="Times New Roman" w:cs="Times New Roman"/>
          <w:b/>
          <w:sz w:val="28"/>
          <w:szCs w:val="28"/>
        </w:rPr>
        <w:t>«Расположи мебель в комнате для кукол»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5CD">
        <w:rPr>
          <w:rFonts w:ascii="Times New Roman" w:hAnsi="Times New Roman" w:cs="Times New Roman"/>
          <w:i/>
          <w:sz w:val="28"/>
          <w:szCs w:val="28"/>
        </w:rPr>
        <w:t>Эта игра направлена на развитие пространственной ориентировки, оперативной памяти, внимания, последовательности действий.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Поставь кровать к стене справа от окна, стол – прямо перед окном, шкаф – у стены слева от окна, кресло – слева от двери и т. п.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5CD">
        <w:rPr>
          <w:rFonts w:ascii="Times New Roman" w:hAnsi="Times New Roman" w:cs="Times New Roman"/>
          <w:b/>
          <w:sz w:val="28"/>
          <w:szCs w:val="28"/>
        </w:rPr>
        <w:t>«Справа - слева»</w:t>
      </w:r>
    </w:p>
    <w:p w:rsidR="002735CD" w:rsidRPr="002735CD" w:rsidRDefault="002735CD" w:rsidP="002735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5CD">
        <w:rPr>
          <w:rFonts w:ascii="Times New Roman" w:hAnsi="Times New Roman" w:cs="Times New Roman"/>
          <w:i/>
          <w:sz w:val="28"/>
          <w:szCs w:val="28"/>
        </w:rPr>
        <w:t>Такая игра направлена на развитие пространственной ориентации, последовательности действий, мышления, речи, внимания.</w:t>
      </w:r>
    </w:p>
    <w:p w:rsidR="002735CD" w:rsidRDefault="002735CD" w:rsidP="00273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Попросите ребенка показать или назвать те предметы в комнате, которые в данный момент находятся СПРАВА от него, а затем – СЛЕВА от него. Повторите эти же самые вопросы после поворота ребенка на 180° и на 90°. Затем спросите его, с какой стороны от него находятся дверь, окно, стол и т. д., что поставит ребенка перед необходимостью самостоятельного</w:t>
      </w:r>
    </w:p>
    <w:p w:rsidR="001D234A" w:rsidRDefault="001D234A" w:rsidP="00273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34A" w:rsidRDefault="001D234A" w:rsidP="001D2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34A" w:rsidRPr="002735CD" w:rsidRDefault="001D234A" w:rsidP="001D2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Подготовила воспитатель первой категории Кузьмина М.М.</w:t>
      </w:r>
    </w:p>
    <w:sectPr w:rsidR="001D234A" w:rsidRPr="002735CD" w:rsidSect="002735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5C52"/>
    <w:multiLevelType w:val="hybridMultilevel"/>
    <w:tmpl w:val="45CE4474"/>
    <w:lvl w:ilvl="0" w:tplc="703E56C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7E7B7D77"/>
    <w:multiLevelType w:val="hybridMultilevel"/>
    <w:tmpl w:val="B2A2899C"/>
    <w:lvl w:ilvl="0" w:tplc="A068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5CD"/>
    <w:rsid w:val="001D234A"/>
    <w:rsid w:val="002735CD"/>
    <w:rsid w:val="002C24D2"/>
    <w:rsid w:val="0044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CD"/>
    <w:pPr>
      <w:spacing w:after="200" w:line="276" w:lineRule="auto"/>
      <w:ind w:firstLine="0"/>
      <w:jc w:val="left"/>
    </w:pPr>
  </w:style>
  <w:style w:type="paragraph" w:styleId="2">
    <w:name w:val="heading 2"/>
    <w:basedOn w:val="a"/>
    <w:next w:val="a"/>
    <w:link w:val="20"/>
    <w:qFormat/>
    <w:rsid w:val="002735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5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2735CD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35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2735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35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Любовь</cp:lastModifiedBy>
  <cp:revision>2</cp:revision>
  <dcterms:created xsi:type="dcterms:W3CDTF">2012-09-30T15:41:00Z</dcterms:created>
  <dcterms:modified xsi:type="dcterms:W3CDTF">2012-10-11T12:12:00Z</dcterms:modified>
</cp:coreProperties>
</file>